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BF" w:rsidRDefault="006100BF" w:rsidP="00610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совместной работы  </w:t>
      </w:r>
    </w:p>
    <w:p w:rsidR="006100BF" w:rsidRPr="006100BF" w:rsidRDefault="006100BF" w:rsidP="006100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– логопеда, педагогов и специалистов ДОУ в процессе коррекции нарушений речи у детей дошкольного возраста</w:t>
      </w:r>
      <w:r w:rsidRPr="00CE219B">
        <w:rPr>
          <w:b/>
          <w:sz w:val="28"/>
          <w:szCs w:val="28"/>
        </w:rPr>
        <w:t xml:space="preserve"> </w:t>
      </w:r>
    </w:p>
    <w:p w:rsidR="006100BF" w:rsidRDefault="00EE4999" w:rsidP="006100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C0468">
        <w:rPr>
          <w:b/>
          <w:sz w:val="28"/>
          <w:szCs w:val="28"/>
          <w:lang w:val="en-US"/>
        </w:rPr>
        <w:t>6</w:t>
      </w:r>
      <w:r w:rsidR="00DC0468">
        <w:rPr>
          <w:b/>
          <w:sz w:val="28"/>
          <w:szCs w:val="28"/>
        </w:rPr>
        <w:t>-2017</w:t>
      </w:r>
      <w:r w:rsidR="006100BF">
        <w:rPr>
          <w:b/>
          <w:sz w:val="28"/>
          <w:szCs w:val="28"/>
        </w:rPr>
        <w:t xml:space="preserve"> </w:t>
      </w:r>
      <w:proofErr w:type="spellStart"/>
      <w:r w:rsidR="006100BF">
        <w:rPr>
          <w:b/>
          <w:sz w:val="28"/>
          <w:szCs w:val="28"/>
        </w:rPr>
        <w:t>уч.г</w:t>
      </w:r>
      <w:proofErr w:type="spellEnd"/>
      <w:r w:rsidR="006100BF">
        <w:rPr>
          <w:b/>
          <w:sz w:val="28"/>
          <w:szCs w:val="28"/>
        </w:rPr>
        <w:t>.</w:t>
      </w:r>
    </w:p>
    <w:p w:rsidR="006100BF" w:rsidRDefault="006100BF" w:rsidP="006100B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439"/>
        <w:gridCol w:w="2782"/>
        <w:gridCol w:w="3268"/>
        <w:gridCol w:w="2304"/>
        <w:gridCol w:w="2592"/>
      </w:tblGrid>
      <w:tr w:rsidR="001D4BB3" w:rsidRPr="00C57B89" w:rsidTr="00E34697">
        <w:trPr>
          <w:trHeight w:val="161"/>
        </w:trPr>
        <w:tc>
          <w:tcPr>
            <w:tcW w:w="959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>№</w:t>
            </w:r>
            <w:proofErr w:type="spellStart"/>
            <w:r w:rsidRPr="00C57B89">
              <w:rPr>
                <w:b/>
                <w:sz w:val="28"/>
                <w:szCs w:val="28"/>
              </w:rPr>
              <w:t>п.п</w:t>
            </w:r>
            <w:proofErr w:type="spellEnd"/>
            <w:r w:rsidRPr="00C57B8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39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782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68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304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92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>Примечания</w:t>
            </w:r>
          </w:p>
        </w:tc>
      </w:tr>
      <w:tr w:rsidR="006100BF" w:rsidRPr="00C57B89" w:rsidTr="00E34697">
        <w:trPr>
          <w:trHeight w:val="161"/>
        </w:trPr>
        <w:tc>
          <w:tcPr>
            <w:tcW w:w="959" w:type="dxa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5" w:type="dxa"/>
            <w:gridSpan w:val="5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7B89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Индивидуальная беседа с медицинским работником.</w:t>
            </w:r>
          </w:p>
        </w:tc>
        <w:tc>
          <w:tcPr>
            <w:tcW w:w="2782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«Учёт состояния здоровья детей, зачисленных на логопедический пункт»</w:t>
            </w:r>
          </w:p>
        </w:tc>
        <w:tc>
          <w:tcPr>
            <w:tcW w:w="3268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Изучение анамнестических данных детей, вновь зачисленных на логопедический пункт.</w:t>
            </w:r>
          </w:p>
        </w:tc>
        <w:tc>
          <w:tcPr>
            <w:tcW w:w="2304" w:type="dxa"/>
          </w:tcPr>
          <w:p w:rsid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6100BF" w:rsidRP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592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6100BF" w:rsidRPr="00890294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2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Индивидуальная беседа с воспитателями п</w:t>
            </w:r>
            <w:r w:rsidR="00EE4999">
              <w:rPr>
                <w:rFonts w:ascii="Times New Roman" w:hAnsi="Times New Roman"/>
                <w:sz w:val="24"/>
                <w:szCs w:val="24"/>
              </w:rPr>
              <w:t>о</w:t>
            </w:r>
            <w:r w:rsidR="00DC0468">
              <w:rPr>
                <w:rFonts w:ascii="Times New Roman" w:hAnsi="Times New Roman"/>
                <w:sz w:val="24"/>
                <w:szCs w:val="24"/>
              </w:rPr>
              <w:t>дготовительной к школе группы</w:t>
            </w:r>
          </w:p>
        </w:tc>
        <w:tc>
          <w:tcPr>
            <w:tcW w:w="2782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 xml:space="preserve">«Результаты повторного обследования устной речи </w:t>
            </w:r>
            <w:proofErr w:type="gramStart"/>
            <w:r w:rsidRPr="00F752E8">
              <w:rPr>
                <w:rFonts w:ascii="Times New Roman" w:hAnsi="Times New Roman"/>
                <w:sz w:val="24"/>
                <w:szCs w:val="24"/>
              </w:rPr>
              <w:t xml:space="preserve">детей»  </w:t>
            </w:r>
            <w:proofErr w:type="gramEnd"/>
          </w:p>
        </w:tc>
        <w:tc>
          <w:tcPr>
            <w:tcW w:w="3268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Информирование о результатах повторного обследования устной речи детей с зачислением на логопедический пункт нуждающихся.</w:t>
            </w:r>
          </w:p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2304" w:type="dxa"/>
          </w:tcPr>
          <w:p w:rsid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92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6100BF" w:rsidRPr="00890294" w:rsidRDefault="006B7E96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782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«Взаимодействие специалистов и воспитателей в коррекционной работе ДОУ»</w:t>
            </w:r>
          </w:p>
        </w:tc>
        <w:tc>
          <w:tcPr>
            <w:tcW w:w="3268" w:type="dxa"/>
          </w:tcPr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1.Повышение эффективности взаимодействия узких специалистов и воспитателей при организации коррекционной работы с детьми, имеющими нарушения речи.</w:t>
            </w:r>
          </w:p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2.Знакомство с результатами первичной диагностики детей с речевыми нарушениями вновь зачисленных на логопедический пункт.</w:t>
            </w:r>
          </w:p>
          <w:p w:rsidR="006100BF" w:rsidRPr="00F752E8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 xml:space="preserve">3. Перспективное планирование </w:t>
            </w:r>
            <w:proofErr w:type="spellStart"/>
            <w:r w:rsidRPr="00F752E8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F752E8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взаимодействия специалистов по реализации содержания коррекционной работы на </w:t>
            </w:r>
            <w:proofErr w:type="gramStart"/>
            <w:r w:rsidRPr="00F752E8">
              <w:rPr>
                <w:rFonts w:ascii="Times New Roman" w:hAnsi="Times New Roman"/>
                <w:sz w:val="24"/>
                <w:szCs w:val="24"/>
              </w:rPr>
              <w:t>первое  полугодие</w:t>
            </w:r>
            <w:proofErr w:type="gramEnd"/>
            <w:r w:rsidRPr="00F752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lastRenderedPageBreak/>
              <w:t>4. Создание единых требований к подбору практического материала.</w:t>
            </w:r>
          </w:p>
        </w:tc>
        <w:tc>
          <w:tcPr>
            <w:tcW w:w="2304" w:type="dxa"/>
          </w:tcPr>
          <w:p w:rsid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</w:t>
            </w:r>
          </w:p>
          <w:p w:rsid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</w:t>
            </w:r>
          </w:p>
          <w:p w:rsid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</w:t>
            </w:r>
          </w:p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92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0BF" w:rsidRPr="00C57B89" w:rsidTr="00E34697">
        <w:trPr>
          <w:trHeight w:val="161"/>
        </w:trPr>
        <w:tc>
          <w:tcPr>
            <w:tcW w:w="959" w:type="dxa"/>
          </w:tcPr>
          <w:p w:rsidR="006100BF" w:rsidRPr="00C57B89" w:rsidRDefault="006100BF" w:rsidP="00E418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85" w:type="dxa"/>
            <w:gridSpan w:val="5"/>
            <w:shd w:val="clear" w:color="auto" w:fill="E6E6E6"/>
          </w:tcPr>
          <w:p w:rsidR="006100BF" w:rsidRPr="00C57B89" w:rsidRDefault="006100BF" w:rsidP="00E4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b/>
                <w:sz w:val="28"/>
                <w:szCs w:val="28"/>
              </w:rPr>
              <w:t>Октябрь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Индивидуальная беседа с инструктором по физической культуре.</w:t>
            </w:r>
          </w:p>
        </w:tc>
        <w:tc>
          <w:tcPr>
            <w:tcW w:w="2782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«Особенности работы с детьми, имеющими речевые нарушения»</w:t>
            </w:r>
          </w:p>
        </w:tc>
        <w:tc>
          <w:tcPr>
            <w:tcW w:w="3268" w:type="dxa"/>
          </w:tcPr>
          <w:p w:rsidR="006100BF" w:rsidRDefault="000C438D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00BF">
              <w:rPr>
                <w:rFonts w:ascii="Times New Roman" w:hAnsi="Times New Roman"/>
                <w:sz w:val="24"/>
                <w:szCs w:val="24"/>
              </w:rPr>
              <w:t>Систематизация  картотеки</w:t>
            </w:r>
            <w:proofErr w:type="gramEnd"/>
            <w:r w:rsidR="006100BF">
              <w:rPr>
                <w:rFonts w:ascii="Times New Roman" w:hAnsi="Times New Roman"/>
                <w:sz w:val="24"/>
                <w:szCs w:val="24"/>
              </w:rPr>
              <w:t xml:space="preserve"> методического материала.</w:t>
            </w:r>
          </w:p>
          <w:p w:rsidR="000C438D" w:rsidRDefault="000C438D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спортивного  праздника</w:t>
            </w:r>
            <w:proofErr w:type="gramEnd"/>
          </w:p>
          <w:p w:rsidR="006100BF" w:rsidRPr="00890294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6100BF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</w:t>
            </w:r>
            <w:r w:rsidR="009C0DD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культуры</w:t>
            </w:r>
          </w:p>
        </w:tc>
        <w:tc>
          <w:tcPr>
            <w:tcW w:w="2592" w:type="dxa"/>
          </w:tcPr>
          <w:p w:rsidR="006100BF" w:rsidRPr="00C57B89" w:rsidRDefault="006100BF" w:rsidP="00E4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Речь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педагога, как образец для подражания воспитанников»</w:t>
            </w: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грамотной речи и повышение её культуры в педагогическом коллективе»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 - логопеда образовательной деятельности инструктора физической культуры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«Игры с мячом по развитию речи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структуре  физкультурного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268" w:type="dxa"/>
          </w:tcPr>
          <w:p w:rsidR="009C0DDD" w:rsidRPr="00EE12FA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FA">
              <w:rPr>
                <w:rFonts w:ascii="Times New Roman" w:hAnsi="Times New Roman"/>
                <w:sz w:val="24"/>
                <w:szCs w:val="24"/>
              </w:rPr>
              <w:t>1.Использование мяча, как средство развития речи дошкольников.</w:t>
            </w:r>
          </w:p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EE12FA">
              <w:rPr>
                <w:rFonts w:ascii="Times New Roman" w:hAnsi="Times New Roman"/>
                <w:sz w:val="24"/>
                <w:szCs w:val="24"/>
              </w:rPr>
              <w:t>2.Анализ трудностей в проведении игр.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DD" w:rsidRPr="00C57B89" w:rsidTr="00933539">
        <w:trPr>
          <w:trHeight w:val="161"/>
        </w:trPr>
        <w:tc>
          <w:tcPr>
            <w:tcW w:w="16344" w:type="dxa"/>
            <w:gridSpan w:val="6"/>
          </w:tcPr>
          <w:p w:rsidR="009C0DDD" w:rsidRPr="00EE4999" w:rsidRDefault="009C0DDD" w:rsidP="009C0DDD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</w:t>
            </w:r>
            <w:r w:rsidRPr="00EE499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воспитателями подготовительной группы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«Индивидуальная работа с детьми по заданию учителя-логопеда»</w:t>
            </w: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формами, методами и приёмами по закреплению произношения поставленных звуков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и 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ация для</w:t>
            </w:r>
            <w:r w:rsidRPr="00F752E8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2782" w:type="dxa"/>
          </w:tcPr>
          <w:p w:rsidR="009C0DDD" w:rsidRPr="00DC046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68">
              <w:rPr>
                <w:rFonts w:ascii="Times New Roman" w:hAnsi="Times New Roman"/>
                <w:sz w:val="24"/>
                <w:szCs w:val="24"/>
              </w:rPr>
              <w:t xml:space="preserve">«Использование мультимедийных </w:t>
            </w:r>
          </w:p>
          <w:p w:rsidR="009C0DDD" w:rsidRPr="00DC046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68">
              <w:rPr>
                <w:rFonts w:ascii="Times New Roman" w:hAnsi="Times New Roman"/>
                <w:sz w:val="24"/>
                <w:szCs w:val="24"/>
              </w:rPr>
              <w:t>презентаций в коррекционной работе</w:t>
            </w:r>
          </w:p>
          <w:p w:rsidR="009C0DDD" w:rsidRPr="00DC046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68">
              <w:rPr>
                <w:rFonts w:ascii="Times New Roman" w:hAnsi="Times New Roman"/>
                <w:sz w:val="24"/>
                <w:szCs w:val="24"/>
              </w:rPr>
              <w:t xml:space="preserve"> учителя-логопеда и воспитателей</w:t>
            </w:r>
          </w:p>
          <w:p w:rsidR="009C0DDD" w:rsidRPr="00DC046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Pr="00A77283">
              <w:rPr>
                <w:rFonts w:ascii="Times New Roman" w:hAnsi="Times New Roman"/>
                <w:sz w:val="24"/>
                <w:szCs w:val="24"/>
              </w:rPr>
              <w:t>компетенции педагогов по развитию речи.</w:t>
            </w:r>
          </w:p>
        </w:tc>
        <w:tc>
          <w:tcPr>
            <w:tcW w:w="2304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 - логопеда образовательной деятельности педагогов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мультимедийных презентаций на занятиях по развитию речи»</w:t>
            </w: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Оптимизация процесса развития познавательной деятельности и развития речи дошкольников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DD" w:rsidRPr="00C57B89" w:rsidTr="00C914FB">
        <w:trPr>
          <w:trHeight w:val="161"/>
        </w:trPr>
        <w:tc>
          <w:tcPr>
            <w:tcW w:w="16344" w:type="dxa"/>
            <w:gridSpan w:val="6"/>
          </w:tcPr>
          <w:p w:rsidR="009C0DDD" w:rsidRPr="003F507F" w:rsidRDefault="009C0DDD" w:rsidP="009C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07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Дека</w:t>
            </w:r>
            <w:r w:rsidRPr="003F507F">
              <w:rPr>
                <w:rFonts w:ascii="Times New Roman" w:hAnsi="Times New Roman"/>
                <w:b/>
                <w:sz w:val="28"/>
                <w:szCs w:val="28"/>
              </w:rPr>
              <w:t>брь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Индивидуальная беседа с музыкальным руководителем</w:t>
            </w:r>
          </w:p>
        </w:tc>
        <w:tc>
          <w:tcPr>
            <w:tcW w:w="278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«Особенности работы с детьми, имеющими речевые нарушения»</w:t>
            </w:r>
          </w:p>
        </w:tc>
        <w:tc>
          <w:tcPr>
            <w:tcW w:w="3268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Систематизация картотеки методического материала.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2.Подгото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новогоднего праздника</w:t>
            </w:r>
            <w:r w:rsidRPr="00C57B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3.Помощь в подборе и заучивании с детьми стихов в соответствии с их речевыми возможностями.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– логопед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 - логопеда образовательной деятельности музыкального руководителя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«Дыхательные   и артикуляционные упражнения в структуре музыкального занятия»</w:t>
            </w:r>
          </w:p>
        </w:tc>
        <w:tc>
          <w:tcPr>
            <w:tcW w:w="3268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CA3">
              <w:rPr>
                <w:rFonts w:ascii="Times New Roman" w:hAnsi="Times New Roman"/>
                <w:sz w:val="24"/>
                <w:szCs w:val="24"/>
              </w:rPr>
              <w:t>1. Использование дополнительного материала в проведении дыхательных и артикуляционных упражнений.</w:t>
            </w:r>
          </w:p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2.Анализ оснащений и пополнения пособий на развитие дыхания.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ация для</w:t>
            </w:r>
            <w:r w:rsidRPr="00F752E8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2782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2E8">
              <w:rPr>
                <w:rFonts w:ascii="Times New Roman" w:hAnsi="Times New Roman"/>
                <w:sz w:val="24"/>
                <w:szCs w:val="24"/>
              </w:rPr>
              <w:t>« Логопедические</w:t>
            </w:r>
            <w:proofErr w:type="gramEnd"/>
            <w:r w:rsidRPr="00F752E8">
              <w:rPr>
                <w:rFonts w:ascii="Times New Roman" w:hAnsi="Times New Roman"/>
                <w:sz w:val="24"/>
                <w:szCs w:val="24"/>
              </w:rPr>
              <w:t xml:space="preserve"> пятиминутки как средство профилактики речевых нарушений у детей дошкольного возраста»</w:t>
            </w:r>
          </w:p>
        </w:tc>
        <w:tc>
          <w:tcPr>
            <w:tcW w:w="3268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рекомендации педагогам по проведению логопедических пятиминуток с целью профилактики речевых нарушений у детей</w:t>
            </w:r>
          </w:p>
        </w:tc>
        <w:tc>
          <w:tcPr>
            <w:tcW w:w="2304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DD" w:rsidRPr="00C57B89" w:rsidTr="001B5A3A">
        <w:trPr>
          <w:trHeight w:val="161"/>
        </w:trPr>
        <w:tc>
          <w:tcPr>
            <w:tcW w:w="16344" w:type="dxa"/>
            <w:gridSpan w:val="6"/>
          </w:tcPr>
          <w:p w:rsidR="009C0DDD" w:rsidRPr="006B7E96" w:rsidRDefault="009C0DDD" w:rsidP="009C0D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6B7E9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Индивидуальная беседа с медицинским работником.</w:t>
            </w:r>
          </w:p>
        </w:tc>
        <w:tc>
          <w:tcPr>
            <w:tcW w:w="2782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«Учёт состояния здоровья детей, зачисленных на логопедический пункт»</w:t>
            </w:r>
          </w:p>
        </w:tc>
        <w:tc>
          <w:tcPr>
            <w:tcW w:w="3268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Изучение анамнестических данных детей, вновь зачисленных на логопедический пункт.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C0DDD" w:rsidRPr="006100BF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Индивидуальная беседа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воспитателями старшей группы</w:t>
            </w:r>
          </w:p>
        </w:tc>
        <w:tc>
          <w:tcPr>
            <w:tcW w:w="2782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 xml:space="preserve">«Результаты повторного обследования устной речи </w:t>
            </w:r>
            <w:proofErr w:type="gramStart"/>
            <w:r w:rsidRPr="00F752E8">
              <w:rPr>
                <w:rFonts w:ascii="Times New Roman" w:hAnsi="Times New Roman"/>
                <w:sz w:val="24"/>
                <w:szCs w:val="24"/>
              </w:rPr>
              <w:t xml:space="preserve">детей»  </w:t>
            </w:r>
            <w:proofErr w:type="gramEnd"/>
          </w:p>
        </w:tc>
        <w:tc>
          <w:tcPr>
            <w:tcW w:w="3268" w:type="dxa"/>
          </w:tcPr>
          <w:p w:rsidR="009C0DDD" w:rsidRPr="00F752E8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Информирование о результатах повторного обследования устной речи детей. Условия зачисления детей на логопедический пункт нуждающихся в логопедической помощи.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5F">
              <w:rPr>
                <w:rFonts w:ascii="Times New Roman" w:hAnsi="Times New Roman"/>
                <w:sz w:val="24"/>
                <w:szCs w:val="24"/>
              </w:rPr>
              <w:t>Консультация для педагогов.</w:t>
            </w:r>
          </w:p>
        </w:tc>
        <w:tc>
          <w:tcPr>
            <w:tcW w:w="2782" w:type="dxa"/>
          </w:tcPr>
          <w:p w:rsidR="009C0DDD" w:rsidRPr="00C73A5F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5F">
              <w:rPr>
                <w:rFonts w:ascii="Times New Roman" w:hAnsi="Times New Roman"/>
                <w:sz w:val="24"/>
                <w:szCs w:val="24"/>
              </w:rPr>
              <w:t>«Формирование фонематического слуха и восприятия в процессе совместной деятельности у детей старшего дошкольного возраста»</w:t>
            </w:r>
          </w:p>
          <w:p w:rsidR="009C0DDD" w:rsidRPr="00C73A5F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Показать педагогам значимость и важность работы с детьми по развитию фонематического слуха и восприятия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A5F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DD" w:rsidRPr="00C57B89" w:rsidTr="006134D9">
        <w:trPr>
          <w:trHeight w:val="161"/>
        </w:trPr>
        <w:tc>
          <w:tcPr>
            <w:tcW w:w="16344" w:type="dxa"/>
            <w:gridSpan w:val="6"/>
          </w:tcPr>
          <w:p w:rsidR="009C0DDD" w:rsidRPr="00C73A5F" w:rsidRDefault="009C0DDD" w:rsidP="009C0D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C73A5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воспитателями старшей группы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«Индивидуальная работа с детьми по заданию учителя-логопеда»</w:t>
            </w: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формами, методами и приёмами по закреплению произношения поставленных звуков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и 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групповых занятий воспитателя средней группы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4BB3">
              <w:rPr>
                <w:rFonts w:ascii="Times New Roman" w:hAnsi="Times New Roman"/>
                <w:sz w:val="24"/>
                <w:szCs w:val="24"/>
              </w:rPr>
              <w:t>Заставим язычок трудиться: методика проведения артикуляционной гимнастики»</w:t>
            </w:r>
          </w:p>
        </w:tc>
        <w:tc>
          <w:tcPr>
            <w:tcW w:w="3268" w:type="dxa"/>
          </w:tcPr>
          <w:p w:rsidR="009C0DDD" w:rsidRPr="00F67CA3" w:rsidRDefault="000C438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особенностями методики проведения артикуляционной гимнастики</w:t>
            </w:r>
          </w:p>
        </w:tc>
        <w:tc>
          <w:tcPr>
            <w:tcW w:w="2304" w:type="dxa"/>
          </w:tcPr>
          <w:p w:rsidR="009C0DDD" w:rsidRDefault="000C438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38D">
              <w:rPr>
                <w:rFonts w:ascii="Times New Roman" w:hAnsi="Times New Roman"/>
                <w:sz w:val="24"/>
                <w:szCs w:val="24"/>
              </w:rPr>
              <w:t>Учитель-логопед и 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для детей подготовительной группы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стихов при автоматизации звуков как формирование речевой активности детей с нарушениями речи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DD" w:rsidRPr="00C57B89" w:rsidTr="00D302E6">
        <w:trPr>
          <w:trHeight w:val="161"/>
        </w:trPr>
        <w:tc>
          <w:tcPr>
            <w:tcW w:w="16344" w:type="dxa"/>
            <w:gridSpan w:val="6"/>
          </w:tcPr>
          <w:p w:rsidR="009C0DDD" w:rsidRPr="006861C5" w:rsidRDefault="009C0DDD" w:rsidP="009C0D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61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6861C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воспитателями средней группы</w:t>
            </w:r>
          </w:p>
        </w:tc>
        <w:tc>
          <w:tcPr>
            <w:tcW w:w="2782" w:type="dxa"/>
          </w:tcPr>
          <w:p w:rsidR="009C0DDD" w:rsidRDefault="000C438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3881">
              <w:rPr>
                <w:rFonts w:ascii="Times New Roman" w:hAnsi="Times New Roman"/>
                <w:sz w:val="24"/>
                <w:szCs w:val="24"/>
              </w:rPr>
              <w:t>Учим детей правильно дышать»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8" w:type="dxa"/>
          </w:tcPr>
          <w:p w:rsidR="009C0DDD" w:rsidRPr="00F67CA3" w:rsidRDefault="00BD3881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воспитателей практическим приёмам и упражнениям для работы с детьми по закреплению речевых навыков»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4D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BD3881">
              <w:rPr>
                <w:rFonts w:ascii="Times New Roman" w:hAnsi="Times New Roman"/>
                <w:sz w:val="24"/>
                <w:szCs w:val="24"/>
              </w:rPr>
              <w:t xml:space="preserve"> и 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1C5">
              <w:rPr>
                <w:rFonts w:ascii="Times New Roman" w:hAnsi="Times New Roman"/>
                <w:sz w:val="24"/>
                <w:szCs w:val="24"/>
              </w:rPr>
              <w:t>Посещение групп</w:t>
            </w:r>
            <w:r>
              <w:rPr>
                <w:rFonts w:ascii="Times New Roman" w:hAnsi="Times New Roman"/>
                <w:sz w:val="24"/>
                <w:szCs w:val="24"/>
              </w:rPr>
              <w:t>овых занятий воспитателя младшей</w:t>
            </w:r>
            <w:r w:rsidRPr="006861C5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пальчиками и развиваем речь»</w:t>
            </w:r>
          </w:p>
        </w:tc>
        <w:tc>
          <w:tcPr>
            <w:tcW w:w="3268" w:type="dxa"/>
          </w:tcPr>
          <w:p w:rsidR="009C0DDD" w:rsidRPr="00F67CA3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пальчиковой моторики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4D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специалистов и воспитателей</w:t>
            </w:r>
          </w:p>
        </w:tc>
        <w:tc>
          <w:tcPr>
            <w:tcW w:w="2782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1C5">
              <w:rPr>
                <w:rFonts w:ascii="Times New Roman" w:hAnsi="Times New Roman"/>
                <w:sz w:val="24"/>
                <w:szCs w:val="24"/>
              </w:rPr>
              <w:t>«Творческая лаборатория инновационных технологий»</w:t>
            </w:r>
          </w:p>
        </w:tc>
        <w:tc>
          <w:tcPr>
            <w:tcW w:w="3268" w:type="dxa"/>
          </w:tcPr>
          <w:p w:rsidR="009C0DDD" w:rsidRPr="00F67CA3" w:rsidRDefault="00F33FF4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</w:t>
            </w:r>
            <w:r w:rsidR="009C0DDD">
              <w:rPr>
                <w:rFonts w:ascii="Times New Roman" w:hAnsi="Times New Roman"/>
                <w:sz w:val="24"/>
                <w:szCs w:val="24"/>
              </w:rPr>
              <w:t>педагогов по использованию информационно-коммуникационных технологий в образовательном процессе</w:t>
            </w: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DD" w:rsidRPr="00C57B89" w:rsidTr="00811233">
        <w:trPr>
          <w:trHeight w:val="161"/>
        </w:trPr>
        <w:tc>
          <w:tcPr>
            <w:tcW w:w="16344" w:type="dxa"/>
            <w:gridSpan w:val="6"/>
          </w:tcPr>
          <w:p w:rsidR="009C0DDD" w:rsidRPr="00A77283" w:rsidRDefault="009C0DDD" w:rsidP="009C0D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728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A77283">
              <w:rPr>
                <w:rFonts w:ascii="Times New Roman" w:hAnsi="Times New Roman"/>
                <w:b/>
                <w:sz w:val="28"/>
                <w:szCs w:val="28"/>
              </w:rPr>
              <w:t xml:space="preserve"> Апрель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с </w:t>
            </w:r>
            <w:r>
              <w:rPr>
                <w:rFonts w:ascii="Times New Roman" w:hAnsi="Times New Roman"/>
                <w:sz w:val="24"/>
                <w:szCs w:val="24"/>
              </w:rPr>
              <w:t>молодыми педагогами.</w:t>
            </w:r>
          </w:p>
        </w:tc>
        <w:tc>
          <w:tcPr>
            <w:tcW w:w="278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>«Особенности работы с детьми, имеющими речевые нарушения»</w:t>
            </w:r>
          </w:p>
        </w:tc>
        <w:tc>
          <w:tcPr>
            <w:tcW w:w="3268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трудностей проведения логопедических пятиминуток.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C0DDD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92" w:type="dxa"/>
          </w:tcPr>
          <w:p w:rsidR="009C0DDD" w:rsidRPr="00C57B89" w:rsidRDefault="009C0DDD" w:rsidP="009C0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учителя - логопеда образовательной деятельности музыкального руководителя</w:t>
            </w:r>
          </w:p>
        </w:tc>
        <w:tc>
          <w:tcPr>
            <w:tcW w:w="2782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силы и тембра голоса в структуре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занятия»</w:t>
            </w:r>
          </w:p>
        </w:tc>
        <w:tc>
          <w:tcPr>
            <w:tcW w:w="3268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CA3">
              <w:rPr>
                <w:rFonts w:ascii="Times New Roman" w:hAnsi="Times New Roman"/>
                <w:sz w:val="24"/>
                <w:szCs w:val="24"/>
              </w:rPr>
              <w:lastRenderedPageBreak/>
              <w:t>1. Использование дополнительного материала в 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упражнений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силы и тембра голоса</w:t>
            </w:r>
          </w:p>
          <w:p w:rsidR="00E34697" w:rsidRPr="00F67CA3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2.Анализ оснащений и пополнения пособий на развитие силы и тембра голоса.</w:t>
            </w:r>
          </w:p>
        </w:tc>
        <w:tc>
          <w:tcPr>
            <w:tcW w:w="2304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– логопед</w:t>
            </w:r>
          </w:p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92" w:type="dxa"/>
          </w:tcPr>
          <w:p w:rsidR="00E34697" w:rsidRPr="00C57B89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782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«Речевая готовность к школе»</w:t>
            </w:r>
          </w:p>
        </w:tc>
        <w:tc>
          <w:tcPr>
            <w:tcW w:w="3268" w:type="dxa"/>
          </w:tcPr>
          <w:p w:rsidR="00E34697" w:rsidRPr="00F67CA3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возрастными особенностями речевого развития детей, поступающих в школу»</w:t>
            </w:r>
          </w:p>
        </w:tc>
        <w:tc>
          <w:tcPr>
            <w:tcW w:w="2304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92" w:type="dxa"/>
          </w:tcPr>
          <w:p w:rsidR="00E34697" w:rsidRPr="00C57B89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34697" w:rsidRPr="00C57B89" w:rsidTr="00CE7674">
        <w:trPr>
          <w:trHeight w:val="161"/>
        </w:trPr>
        <w:tc>
          <w:tcPr>
            <w:tcW w:w="16344" w:type="dxa"/>
            <w:gridSpan w:val="6"/>
          </w:tcPr>
          <w:p w:rsidR="00E34697" w:rsidRPr="000C438D" w:rsidRDefault="00E34697" w:rsidP="00E34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438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0C438D">
              <w:rPr>
                <w:rFonts w:ascii="Times New Roman" w:hAnsi="Times New Roman"/>
                <w:b/>
                <w:sz w:val="28"/>
                <w:szCs w:val="28"/>
              </w:rPr>
              <w:t xml:space="preserve"> Май</w:t>
            </w: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E34697" w:rsidRPr="00F752E8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Индивидуальная беседа с медицинским работником.</w:t>
            </w:r>
          </w:p>
        </w:tc>
        <w:tc>
          <w:tcPr>
            <w:tcW w:w="2782" w:type="dxa"/>
          </w:tcPr>
          <w:p w:rsidR="00E34697" w:rsidRPr="00F752E8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E8">
              <w:rPr>
                <w:rFonts w:ascii="Times New Roman" w:hAnsi="Times New Roman"/>
                <w:sz w:val="24"/>
                <w:szCs w:val="24"/>
              </w:rPr>
              <w:t>«Учёт состояния здоровья детей, зачисленных на логопедический пункт»</w:t>
            </w:r>
          </w:p>
        </w:tc>
        <w:tc>
          <w:tcPr>
            <w:tcW w:w="3268" w:type="dxa"/>
          </w:tcPr>
          <w:p w:rsidR="00E34697" w:rsidRPr="00F752E8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медицинских карт детей, зачисленных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304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E34697" w:rsidRPr="006100BF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592" w:type="dxa"/>
          </w:tcPr>
          <w:p w:rsidR="00E34697" w:rsidRPr="00C57B89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782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связной речи у детей»</w:t>
            </w:r>
          </w:p>
        </w:tc>
        <w:tc>
          <w:tcPr>
            <w:tcW w:w="3268" w:type="dxa"/>
          </w:tcPr>
          <w:p w:rsidR="00E34697" w:rsidRPr="00F67CA3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положительным влиянием на развитие словесного творчества детей и поэтического слуха путём использования художественной литературы</w:t>
            </w:r>
          </w:p>
        </w:tc>
        <w:tc>
          <w:tcPr>
            <w:tcW w:w="2304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E34697" w:rsidRPr="00C57B89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BB3" w:rsidRPr="00C57B89" w:rsidTr="00E34697">
        <w:trPr>
          <w:trHeight w:val="161"/>
        </w:trPr>
        <w:tc>
          <w:tcPr>
            <w:tcW w:w="95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2782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работы логопеда за год»</w:t>
            </w:r>
          </w:p>
        </w:tc>
        <w:tc>
          <w:tcPr>
            <w:tcW w:w="3268" w:type="dxa"/>
          </w:tcPr>
          <w:p w:rsidR="00E34697" w:rsidRPr="00F67CA3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работы: информирование о состоянии речи детей, посещающих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304" w:type="dxa"/>
          </w:tcPr>
          <w:p w:rsidR="00E34697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E34697" w:rsidRPr="00C57B89" w:rsidRDefault="00E34697" w:rsidP="00E3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342" w:rsidRDefault="00D91342"/>
    <w:sectPr w:rsidR="00D91342" w:rsidSect="003B2DE2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DE2"/>
    <w:rsid w:val="000C438D"/>
    <w:rsid w:val="000E64DA"/>
    <w:rsid w:val="00162400"/>
    <w:rsid w:val="001D4BB3"/>
    <w:rsid w:val="003B2DE2"/>
    <w:rsid w:val="003F507F"/>
    <w:rsid w:val="006100BF"/>
    <w:rsid w:val="006861C5"/>
    <w:rsid w:val="006B7E96"/>
    <w:rsid w:val="007709A9"/>
    <w:rsid w:val="00781480"/>
    <w:rsid w:val="009C0DDD"/>
    <w:rsid w:val="009D01CB"/>
    <w:rsid w:val="00A77283"/>
    <w:rsid w:val="00A910AC"/>
    <w:rsid w:val="00BD3881"/>
    <w:rsid w:val="00C73A5F"/>
    <w:rsid w:val="00D221C6"/>
    <w:rsid w:val="00D91342"/>
    <w:rsid w:val="00DC0468"/>
    <w:rsid w:val="00E34697"/>
    <w:rsid w:val="00EE4999"/>
    <w:rsid w:val="00F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BCCAA-E1BB-4021-A85E-226CA81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Розова</cp:lastModifiedBy>
  <cp:revision>13</cp:revision>
  <dcterms:created xsi:type="dcterms:W3CDTF">2014-10-25T14:45:00Z</dcterms:created>
  <dcterms:modified xsi:type="dcterms:W3CDTF">2017-01-22T10:30:00Z</dcterms:modified>
</cp:coreProperties>
</file>