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B9" w:rsidRPr="00633A9C" w:rsidRDefault="00B92FB9" w:rsidP="00B92F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</w:pPr>
      <w:r w:rsidRPr="00633A9C">
        <w:rPr>
          <w:rFonts w:ascii="Times New Roman" w:eastAsia="Times New Roman" w:hAnsi="Times New Roman" w:cs="Times New Roman"/>
          <w:b/>
          <w:bCs/>
          <w:color w:val="122530"/>
          <w:sz w:val="24"/>
          <w:szCs w:val="24"/>
          <w:lang w:eastAsia="ru-RU"/>
        </w:rPr>
        <w:t>Муниципальное дошкольное образовательное учреждение детский сад общеразвивающего вида № 38</w:t>
      </w:r>
    </w:p>
    <w:p w:rsidR="00B92FB9" w:rsidRDefault="00B92FB9" w:rsidP="00B9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B9" w:rsidRDefault="00B92FB9" w:rsidP="00B9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мероприятий посвящённых 70 -летию Дня Победы в войне 1941-1945 (для средней, старшей, подготовительной групп)</w:t>
      </w:r>
      <w:proofErr w:type="gramEnd"/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1.Расширять знания о родной стране, крае,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районе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2.Развивать речь, познавательный интерес, умение высказывать свои мысли. 3.Воспитывать любовь к родной стране, краю. 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1.Беседа «Лучше нет родного края»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2.Обыгрывание стихотворения Приходько «Лучше нет родного края»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3.Чтение стих. «Рисую Родину»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4.Рисование «Родной край»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5.Занятие «Осеннее путешествие по родной стране»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6.Беседа «Наше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Сергиевско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капелька России»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7.Заучивание пословиц и поговорок о Родине.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8.Беседа «Богатство родного края»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9.Чтение стих. «Где всего прекрасней на Земле»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10.Прослушивание песен о Родине.</w:t>
      </w:r>
    </w:p>
    <w:p w:rsidR="00B92FB9" w:rsidRPr="00B92FB9" w:rsidRDefault="00462470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11</w:t>
      </w:r>
      <w:r w:rsidR="00B92FB9"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.Работа с родителями оформление стенда «Слава тебе победитель солдат»</w:t>
      </w:r>
    </w:p>
    <w:p w:rsidR="00B92FB9" w:rsidRPr="00B92FB9" w:rsidRDefault="00462470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B92FB9"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.Рассматривание иллюстраций из книги «Москва – столица России»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62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.Дидактическая игра «Подбери картинку» цель: закрепить знания о военных и их техники.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Ноябрь</w:t>
      </w:r>
    </w:p>
    <w:p w:rsidR="00462470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1.Знакомить детей с городам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героями и главным городом-героем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Москвой,её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достопримечательностями. Расширять знания о защитниках земли русской в разные времена.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2.Развивать познавательный интерес, желание узнать больше об истории России.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3.Воспитывать чувство гордости за героизм нашего народа.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Мероприятия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1.НОД «Москва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–г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 герой»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2.Развлечение «Наша Родина - колыбель героев»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3.Рассматривание иллюстраций «Москва – город герой»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4.Литературный досуг «Защитники Москвы» (вечером)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5.Просмотр презентации «Живи в веках моя Россия»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о воине-солдате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7.Рассматривание иллюстраций «О родах войск в Великую Отечественную войну»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8.Беседа «О городах героях»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9.Заучивание пословиц о храбрости и смелости героев</w:t>
      </w:r>
      <w:r w:rsidR="00462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солдат.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10.Сюжетно-ролевая игра «Богатырская крепость»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11.Строительная игра «Крепость»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1.Знакомить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летей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великой победой за Москву. Расширять знания о военной технике, её роли в военных действиях.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2.Развивать внимание, память.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3.Воспитывать чувство уважения к защитнику-солдату.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1.НОД: «Вставай страна огромная»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2.Беседа о богатыря</w:t>
      </w:r>
      <w:r w:rsidR="00462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3.Словесная игра «Доскажи словечко» (например: ме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ч-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кладенец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палица- булатная, богатырь- русский)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4.Выставка репродукций Васнецова «Богатыри»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5.Богатырские игры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Русские полководцы Кутузов, Жуков, Суворов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7.Сюжетн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ролевая игра «Защитники крепости» (на прогулке)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8.Строительство из снега крепость и игра «Метание снежков»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9.Заучивание на занятии отрывка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С.Михалков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«Воин – победитель»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10.Консультация для родителей на тему: «Знакомьте детей с героическим прошлым России»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11.Выставка детской литературы о Великой Отечественной войне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 1.Знакомить с традициями нашей Российской Армии, родами войск. Формировать представления о героизме.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4624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вильно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понимать нравственный смысл произведений, мотивированно оценивать поступки и характер героев.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2.Развивать умение осмысливать образное содержание и обобщение значений пословиц.</w:t>
      </w:r>
    </w:p>
    <w:p w:rsidR="00462470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3.Воспитывать эмоционально – положительное отношение к солдату и чувство гордости за свой народ, армию; желание, став взрослым встать на защиту своей страны. </w:t>
      </w:r>
    </w:p>
    <w:p w:rsidR="00462470" w:rsidRDefault="00462470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2470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1.Театрализация «Шёл по улице солдат»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Баруздина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2.Музыкальная гостиная: грамзаписи военных песен: «Катюша», «Вставай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страна огромная», «Синий платочек»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3.Выставка «Награды Родины»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4.Сюжетн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ролевая игра «Мы – военные».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Изготовление плаката для родителей «Медали и ордена Великой Отечественной войны»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Посещение на дому ветеранов войны детьми старшей и подготовительной групп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ы(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знакомство, оказание посильной помощи)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Выступление с шефскими концертами «День Победы помним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Встреча с молодыми воинами «Наша Армия сильна»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Февраль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Задачи: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1.Познакомить детей с героизмом русских солдат; закрепить знания детей о Защитниках Отечества.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2.Развивать речь,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мышление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амять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3.Воспитывать в детях чувство гордости за свой народ, армию.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Мероприятия 1.Презентация «Как служат на границе»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2.Викторина «Боец – всегда молодец»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3.Дидактическая игра «Воину солдату своё оружие»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4.Конкурс чтецов «Хотят ли русские войны»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5.Спортивный праздник «Смелый, сильный вырастай»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6.Праздничный вечер посвящённый Дню Защитнику Отечества.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7.Беседа «Что должен знать будущий солдат»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«Воспитывая юных патриотов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круглый стол в родительском клубе)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Проведение совместно с педагогами семинара практикума «Память о той войне»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Март Задачи: 1.Познакомить с героями –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воевавшими в годы Великой Отечественной войны. Показать героизм,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мужество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мелость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2.Развивать исторический кругозор.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3.Воспитывать гордость и уважение к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отдавшим жизнь за победу.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1.Театрализованное представление «Достойны памяти – героев»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2.Конкурс детского рисунка «Пусть всегда будет солнце».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3.НОД «Подвиги детей в годы Великой Отечественной войны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4.Спортивный праздник «Города – герои»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5.Чтение стихотворения Твардовского «О мальчике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–г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ерое»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6.НОД «Всё для фронта, всё для победы»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7.Для родителей папка – передвижка «Наши – земляки в годы войны»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8.Выставка по репродукциям художников о войне.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Апрель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1.Продолжать знакомить с основными сражениями, историческими событиями. 2.Развивать желание заучивать стихи о Великой Отечественной войне. 3.Воспитывать гордость и уважение к 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отдавшим жизнь за победу.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1.Вечер памяти «Памяти павшим будьте достойны»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2.Дидактическая игра «Колесо истории»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3.Беседа с детьми «Славный День Победы»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4.Спортивная игра «А ну-ка, мальчики!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5.Творческий вечер стихов на военную тематику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Е.Благинина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«Шинель», Смирнов «Кто был на войне»</w:t>
      </w:r>
      <w:proofErr w:type="gram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онаморёв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Пляцковский</w:t>
      </w:r>
      <w:proofErr w:type="spellEnd"/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6.Советы родителям «Пусть поколения знают»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8.Рассматривание книг и иллюстраций о Дне Победы 9. Экскурсия в библиотеку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 «Вымпел»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Май 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1.Учить детей помнить героическое прошлое русских людей. Обогатить знания детей о великом, светлом празднике Дне Победы.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2.Развивать исторический кругозор.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3.Воспитывать у детей патриотические чувства, стремление быть похожими на солдат, которые отстояли нашу Родину.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1.НОД «Великий светлый День Победы»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2.Утренник посвящённый Дню Победы.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3.Вечер подвижных игр «Цвети Земля»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5.Экскурсия к памятнику «Неизвестному солдату» Возложение цветов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6.Беседа «Солдат – победитель»</w:t>
      </w:r>
    </w:p>
    <w:p w:rsid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7.Досуг «Радуга мира» 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8.Стенд – газета для родителей «Благодарим, Вас, солдаты»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9.Конкурс чтецов «Хотят ли русские войны»</w:t>
      </w:r>
    </w:p>
    <w:p w:rsidR="00B92FB9" w:rsidRPr="00B92FB9" w:rsidRDefault="00B92FB9" w:rsidP="00B92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Вечер народных игр «Венок дружбы» Цель: расширять знания о мире, о борьбе за мир,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речь, мышление, воспитывать чувство дружбы и единения народов в борьбе за мир.</w:t>
      </w:r>
    </w:p>
    <w:p w:rsidR="00EE2121" w:rsidRPr="00B92FB9" w:rsidRDefault="00EE2121" w:rsidP="00B92F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2121" w:rsidRPr="00B92FB9" w:rsidSect="00B92FB9">
      <w:pgSz w:w="11906" w:h="16838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EB"/>
    <w:rsid w:val="00462470"/>
    <w:rsid w:val="006641EB"/>
    <w:rsid w:val="00B92FB9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972</Words>
  <Characters>5541</Characters>
  <Application>Microsoft Office Word</Application>
  <DocSecurity>0</DocSecurity>
  <Lines>46</Lines>
  <Paragraphs>12</Paragraphs>
  <ScaleCrop>false</ScaleCrop>
  <Company>ДС № 38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2015-03-18T07:45:00Z</dcterms:created>
  <dcterms:modified xsi:type="dcterms:W3CDTF">2015-03-18T08:06:00Z</dcterms:modified>
</cp:coreProperties>
</file>