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80" w:rsidRPr="003F1D80" w:rsidRDefault="003F1D80" w:rsidP="003F1D80">
      <w:pPr>
        <w:jc w:val="center"/>
        <w:rPr>
          <w:rFonts w:ascii="Times New Roman" w:hAnsi="Times New Roman" w:cs="Times New Roman"/>
          <w:sz w:val="40"/>
          <w:szCs w:val="40"/>
        </w:rPr>
      </w:pPr>
      <w:r w:rsidRPr="003F1D80">
        <w:rPr>
          <w:rFonts w:ascii="Times New Roman" w:hAnsi="Times New Roman" w:cs="Times New Roman"/>
          <w:sz w:val="40"/>
          <w:szCs w:val="40"/>
        </w:rPr>
        <w:t>Аннотация к программе «Умелые ручки»</w:t>
      </w:r>
    </w:p>
    <w:p w:rsidR="003F1D80" w:rsidRPr="0081052B" w:rsidRDefault="003F1D80" w:rsidP="0081052B">
      <w:pPr>
        <w:pStyle w:val="Default"/>
        <w:spacing w:line="360" w:lineRule="auto"/>
        <w:rPr>
          <w:sz w:val="28"/>
          <w:szCs w:val="28"/>
        </w:rPr>
      </w:pPr>
      <w:r w:rsidRPr="0081052B">
        <w:rPr>
          <w:b/>
          <w:i/>
          <w:iCs/>
          <w:sz w:val="28"/>
          <w:szCs w:val="28"/>
        </w:rPr>
        <w:t>Срок реализации программы:</w:t>
      </w:r>
      <w:r w:rsidRPr="0081052B">
        <w:rPr>
          <w:i/>
          <w:iCs/>
          <w:sz w:val="28"/>
          <w:szCs w:val="28"/>
        </w:rPr>
        <w:t xml:space="preserve"> </w:t>
      </w:r>
      <w:r w:rsidR="00AB5799">
        <w:rPr>
          <w:i/>
          <w:iCs/>
          <w:sz w:val="28"/>
          <w:szCs w:val="28"/>
        </w:rPr>
        <w:t xml:space="preserve">   </w:t>
      </w:r>
      <w:r w:rsidR="00AB5799">
        <w:rPr>
          <w:sz w:val="28"/>
          <w:szCs w:val="28"/>
        </w:rPr>
        <w:t>4 года</w:t>
      </w:r>
    </w:p>
    <w:p w:rsidR="003F1D80" w:rsidRPr="0081052B" w:rsidRDefault="003F1D80" w:rsidP="0081052B">
      <w:pPr>
        <w:pStyle w:val="Default"/>
        <w:spacing w:line="360" w:lineRule="auto"/>
        <w:rPr>
          <w:sz w:val="28"/>
          <w:szCs w:val="28"/>
        </w:rPr>
      </w:pPr>
      <w:r w:rsidRPr="0081052B">
        <w:rPr>
          <w:b/>
          <w:i/>
          <w:iCs/>
          <w:sz w:val="28"/>
          <w:szCs w:val="28"/>
        </w:rPr>
        <w:t>Вид программы</w:t>
      </w:r>
      <w:r w:rsidRPr="0081052B">
        <w:rPr>
          <w:sz w:val="28"/>
          <w:szCs w:val="28"/>
        </w:rPr>
        <w:t xml:space="preserve">: авторская, модифицированная </w:t>
      </w:r>
    </w:p>
    <w:p w:rsidR="003F1D80" w:rsidRPr="0081052B" w:rsidRDefault="003F1D80" w:rsidP="0081052B">
      <w:pPr>
        <w:pStyle w:val="Default"/>
        <w:spacing w:line="360" w:lineRule="auto"/>
        <w:rPr>
          <w:sz w:val="28"/>
          <w:szCs w:val="28"/>
        </w:rPr>
      </w:pPr>
      <w:r w:rsidRPr="0081052B">
        <w:rPr>
          <w:b/>
          <w:i/>
          <w:iCs/>
          <w:sz w:val="28"/>
          <w:szCs w:val="28"/>
        </w:rPr>
        <w:t>Возраст детей:</w:t>
      </w:r>
      <w:r w:rsidRPr="0081052B">
        <w:rPr>
          <w:i/>
          <w:iCs/>
          <w:sz w:val="28"/>
          <w:szCs w:val="28"/>
        </w:rPr>
        <w:t xml:space="preserve"> </w:t>
      </w:r>
      <w:r w:rsidRPr="0081052B">
        <w:rPr>
          <w:sz w:val="28"/>
          <w:szCs w:val="28"/>
        </w:rPr>
        <w:t xml:space="preserve">с 3-х лет до 7-ми лет </w:t>
      </w:r>
    </w:p>
    <w:p w:rsidR="003F1D80" w:rsidRPr="0081052B" w:rsidRDefault="003F1D80" w:rsidP="0081052B">
      <w:pPr>
        <w:pStyle w:val="Default"/>
        <w:spacing w:line="360" w:lineRule="auto"/>
        <w:rPr>
          <w:sz w:val="28"/>
          <w:szCs w:val="28"/>
        </w:rPr>
      </w:pPr>
    </w:p>
    <w:p w:rsidR="003F1D80" w:rsidRPr="0081052B" w:rsidRDefault="003F1D80" w:rsidP="0081052B">
      <w:pPr>
        <w:pStyle w:val="Default"/>
        <w:spacing w:line="360" w:lineRule="auto"/>
        <w:jc w:val="both"/>
        <w:rPr>
          <w:sz w:val="28"/>
          <w:szCs w:val="28"/>
        </w:rPr>
      </w:pPr>
      <w:r w:rsidRPr="0081052B">
        <w:rPr>
          <w:b/>
          <w:i/>
          <w:iCs/>
          <w:sz w:val="28"/>
          <w:szCs w:val="28"/>
        </w:rPr>
        <w:t>Цель</w:t>
      </w:r>
      <w:r w:rsidRPr="0081052B">
        <w:rPr>
          <w:b/>
          <w:sz w:val="28"/>
          <w:szCs w:val="28"/>
        </w:rPr>
        <w:t>:</w:t>
      </w:r>
      <w:r w:rsidRPr="0081052B">
        <w:rPr>
          <w:sz w:val="28"/>
          <w:szCs w:val="28"/>
        </w:rPr>
        <w:t xml:space="preserve"> развитие художественно – творческих способностей детей, проявляющих повышенный интерес к ручному труду, посредством выполнения самоделок из различных материалов. </w:t>
      </w:r>
    </w:p>
    <w:p w:rsidR="003F1D80" w:rsidRPr="003F1D80" w:rsidRDefault="003F1D80" w:rsidP="003F1D80">
      <w:pPr>
        <w:pStyle w:val="Default"/>
        <w:jc w:val="both"/>
      </w:pPr>
    </w:p>
    <w:p w:rsidR="003F1D80" w:rsidRPr="003F1D80" w:rsidRDefault="003F1D80" w:rsidP="0081052B">
      <w:pPr>
        <w:pStyle w:val="Default"/>
        <w:spacing w:line="276" w:lineRule="auto"/>
        <w:jc w:val="both"/>
        <w:rPr>
          <w:b/>
        </w:rPr>
      </w:pPr>
      <w:r w:rsidRPr="003F1D80">
        <w:rPr>
          <w:b/>
          <w:i/>
          <w:iCs/>
        </w:rPr>
        <w:t xml:space="preserve">Задачи: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1. Познакомить детей с терминологией, техниками работы по ручному труду.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2. Обучить детей безопасным приёмам работы с различными инструментами.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3. Развивать творческую активность, воображение, поддерживать проявления фантазии и самостоятельности детей при изготовлении поделок.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4. Воспитывать эстетический вкус, культуру зрительного восприятия прекрасного, радость от совместного творчества. </w:t>
      </w:r>
    </w:p>
    <w:p w:rsidR="003F1D80" w:rsidRPr="003F1D80" w:rsidRDefault="003F1D80" w:rsidP="0081052B">
      <w:pPr>
        <w:pStyle w:val="Default"/>
        <w:spacing w:line="276" w:lineRule="auto"/>
        <w:jc w:val="both"/>
        <w:rPr>
          <w:b/>
        </w:rPr>
      </w:pPr>
      <w:r w:rsidRPr="003F1D80">
        <w:rPr>
          <w:b/>
          <w:i/>
          <w:iCs/>
        </w:rPr>
        <w:t>Содержание программы</w:t>
      </w:r>
      <w:r>
        <w:rPr>
          <w:b/>
          <w:i/>
          <w:iCs/>
        </w:rPr>
        <w:t>:</w:t>
      </w:r>
      <w:r w:rsidRPr="003F1D80">
        <w:rPr>
          <w:b/>
          <w:i/>
          <w:iCs/>
        </w:rPr>
        <w:t xml:space="preserve">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Программа предполагает широкое использование, иллюстративного, демонстрационного материала, предметов декоративно-прикладного искусства; использование методических пособий, дидактических и развивающих игр, поделок и работ детей, педагогов и родителей для создания тематических выставок, являющихся мотивацией детского творчества и итогом работы педагога.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Содержание программы ориентированно на знакомство детей с особенностями, свойствами и возможностями использования природных и искусственных материалов; с разными инструментами, основными приёмами их применения. </w:t>
      </w:r>
    </w:p>
    <w:p w:rsidR="003F1D80" w:rsidRPr="003F1D80" w:rsidRDefault="003F1D80" w:rsidP="0081052B">
      <w:pPr>
        <w:pStyle w:val="Default"/>
        <w:spacing w:line="276" w:lineRule="auto"/>
        <w:jc w:val="both"/>
        <w:rPr>
          <w:b/>
        </w:rPr>
      </w:pPr>
      <w:r w:rsidRPr="003F1D80">
        <w:t xml:space="preserve">Работа по формированию у детей навыков ручного труда осуществляется </w:t>
      </w:r>
      <w:r w:rsidRPr="003F1D80">
        <w:rPr>
          <w:b/>
        </w:rPr>
        <w:t xml:space="preserve">по </w:t>
      </w:r>
      <w:r w:rsidRPr="003F1D80">
        <w:rPr>
          <w:b/>
          <w:i/>
          <w:iCs/>
        </w:rPr>
        <w:t xml:space="preserve">следующим направлениям: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rPr>
          <w:b/>
          <w:u w:val="single"/>
        </w:rPr>
        <w:t>1. Флористика</w:t>
      </w:r>
      <w:r w:rsidRPr="003F1D80">
        <w:t xml:space="preserve"> – обучение детей выполнению аппликации из засушенного природного материала (листьев, цветов, семян растений и деревьев). В процессе занятий дети овладевают умением подбирать материал нужной величины, формы, цвета для создания выразительного и яркого образа; </w:t>
      </w:r>
    </w:p>
    <w:p w:rsidR="003F1D80" w:rsidRPr="003F1D80" w:rsidRDefault="003F1D80" w:rsidP="0081052B">
      <w:pPr>
        <w:pStyle w:val="Default"/>
        <w:spacing w:after="67" w:line="276" w:lineRule="auto"/>
        <w:jc w:val="both"/>
      </w:pPr>
      <w:r w:rsidRPr="003F1D80">
        <w:t xml:space="preserve">– учатся выполнять предметные и сюжетные аппликации из целых и разрезанных по прямой линии засушенных листьев, осваивают приём наклеивания крошки сухого листа, знакомятся с приёмом вырезания деталей сложной формы из сухого листа, наклеенного на бумагу; </w:t>
      </w:r>
    </w:p>
    <w:p w:rsidR="003F1D80" w:rsidRPr="003F1D80" w:rsidRDefault="003F1D80" w:rsidP="0081052B">
      <w:pPr>
        <w:pStyle w:val="Default"/>
        <w:spacing w:after="67" w:line="276" w:lineRule="auto"/>
        <w:jc w:val="both"/>
      </w:pPr>
      <w:r w:rsidRPr="003F1D80">
        <w:t xml:space="preserve">– приобретают навыки работы с трафаретом;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– знакомятся со схематичным изображением предметов, овладевают умением выполнять изображения различных объектов (насекомых, птиц, животных) в соответствии со схемой, соотнося форму и размер засушенных листьев с элементом схемы или конкретной деталью предмета. </w:t>
      </w:r>
    </w:p>
    <w:p w:rsidR="003F1D80" w:rsidRDefault="003F1D80" w:rsidP="0081052B">
      <w:pPr>
        <w:jc w:val="both"/>
        <w:rPr>
          <w:rFonts w:ascii="Times New Roman" w:hAnsi="Times New Roman" w:cs="Times New Roman"/>
          <w:sz w:val="24"/>
          <w:szCs w:val="24"/>
        </w:rPr>
      </w:pPr>
      <w:r w:rsidRPr="003F1D80">
        <w:rPr>
          <w:rFonts w:ascii="Times New Roman" w:hAnsi="Times New Roman" w:cs="Times New Roman"/>
          <w:sz w:val="24"/>
          <w:szCs w:val="24"/>
        </w:rPr>
        <w:t>Красота естественных форм и красок природы способствует развитию у детей эстетического восприятия, бережного отношения к окружающему миру.</w:t>
      </w:r>
    </w:p>
    <w:p w:rsidR="003F1D80" w:rsidRPr="003F1D80" w:rsidRDefault="003F1D80" w:rsidP="008105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D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Работа с соленым тестом</w:t>
      </w:r>
    </w:p>
    <w:p w:rsidR="003F1D80" w:rsidRPr="003F1D80" w:rsidRDefault="00AB5799" w:rsidP="008105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Р</w:t>
      </w:r>
      <w:bookmarkStart w:id="0" w:name="_GoBack"/>
      <w:bookmarkEnd w:id="0"/>
      <w:r w:rsidR="003F1D80" w:rsidRPr="003F1D80">
        <w:rPr>
          <w:rFonts w:ascii="Times New Roman" w:hAnsi="Times New Roman" w:cs="Times New Roman"/>
          <w:b/>
          <w:sz w:val="24"/>
          <w:szCs w:val="24"/>
          <w:u w:val="single"/>
        </w:rPr>
        <w:t>абота с пластилином</w:t>
      </w:r>
    </w:p>
    <w:p w:rsidR="003F1D80" w:rsidRPr="003F1D80" w:rsidRDefault="003F1D80" w:rsidP="008105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D80">
        <w:rPr>
          <w:rFonts w:ascii="Times New Roman" w:hAnsi="Times New Roman" w:cs="Times New Roman"/>
          <w:b/>
          <w:sz w:val="24"/>
          <w:szCs w:val="24"/>
          <w:u w:val="single"/>
        </w:rPr>
        <w:t>4. Работа с глиной</w:t>
      </w:r>
    </w:p>
    <w:p w:rsidR="003F1D80" w:rsidRPr="003F1D80" w:rsidRDefault="003F1D80" w:rsidP="008105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D80">
        <w:rPr>
          <w:rFonts w:ascii="Times New Roman" w:hAnsi="Times New Roman" w:cs="Times New Roman"/>
          <w:b/>
          <w:sz w:val="24"/>
          <w:szCs w:val="24"/>
          <w:u w:val="single"/>
        </w:rPr>
        <w:t>5. Работа с подручным материалом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Использование </w:t>
      </w:r>
      <w:r w:rsidRPr="003F1D80">
        <w:rPr>
          <w:b/>
        </w:rPr>
        <w:t>«бытового мусора»</w:t>
      </w:r>
      <w:r w:rsidRPr="003F1D80">
        <w:t xml:space="preserve"> развивает способность детей находить его творческое применение и приучает к бережливости: ребёнок никогда не сломает игрушку, сделанную своими руками, к изготовлению которой приложил усилия и старание, а в дальнейшем станет уважать и ценить труд других людей. </w:t>
      </w:r>
    </w:p>
    <w:p w:rsidR="003F1D80" w:rsidRPr="003F1D80" w:rsidRDefault="003F1D80" w:rsidP="0081052B">
      <w:pPr>
        <w:pStyle w:val="Default"/>
        <w:spacing w:line="276" w:lineRule="auto"/>
        <w:jc w:val="both"/>
      </w:pPr>
      <w:r w:rsidRPr="003F1D80">
        <w:t xml:space="preserve">Все темы, входящие в программу, подобраны по принципу нарастания сложности дидактического материала и творческих заданий, что даёт ребёнку распределять свои силы равномерно и получить желаемый результат. </w:t>
      </w:r>
    </w:p>
    <w:tbl>
      <w:tblPr>
        <w:tblW w:w="9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35"/>
        <w:gridCol w:w="3286"/>
      </w:tblGrid>
      <w:tr w:rsidR="003F1D80" w:rsidRPr="003F1D80" w:rsidTr="003F1D80">
        <w:trPr>
          <w:trHeight w:val="107"/>
        </w:trPr>
        <w:tc>
          <w:tcPr>
            <w:tcW w:w="3227" w:type="dxa"/>
          </w:tcPr>
          <w:p w:rsidR="003F1D80" w:rsidRDefault="003F1D80">
            <w:pPr>
              <w:pStyle w:val="Default"/>
              <w:rPr>
                <w:i/>
                <w:iCs/>
              </w:rPr>
            </w:pPr>
          </w:p>
          <w:p w:rsidR="003F1D80" w:rsidRDefault="003F1D80">
            <w:pPr>
              <w:pStyle w:val="Default"/>
              <w:rPr>
                <w:i/>
                <w:iCs/>
              </w:rPr>
            </w:pPr>
          </w:p>
          <w:p w:rsidR="003F1D80" w:rsidRPr="003F1D80" w:rsidRDefault="003F1D80">
            <w:pPr>
              <w:pStyle w:val="Default"/>
              <w:rPr>
                <w:b/>
                <w:i/>
                <w:iCs/>
              </w:rPr>
            </w:pPr>
            <w:r w:rsidRPr="003F1D80">
              <w:rPr>
                <w:b/>
                <w:i/>
                <w:iCs/>
              </w:rPr>
              <w:t xml:space="preserve">Методическое обеспечение дополнительной образовательной программы </w:t>
            </w:r>
          </w:p>
          <w:p w:rsidR="003F1D80" w:rsidRPr="003F1D80" w:rsidRDefault="003F1D80">
            <w:pPr>
              <w:pStyle w:val="Default"/>
              <w:rPr>
                <w:b/>
                <w:i/>
                <w:iCs/>
              </w:rPr>
            </w:pPr>
          </w:p>
          <w:p w:rsidR="003F1D80" w:rsidRDefault="003F1D80">
            <w:pPr>
              <w:pStyle w:val="Default"/>
              <w:rPr>
                <w:i/>
                <w:iCs/>
              </w:rPr>
            </w:pPr>
          </w:p>
          <w:p w:rsidR="003F1D80" w:rsidRPr="003F1D80" w:rsidRDefault="003F1D80">
            <w:pPr>
              <w:pStyle w:val="Default"/>
            </w:pPr>
            <w:r w:rsidRPr="003F1D80">
              <w:rPr>
                <w:b/>
                <w:bCs/>
              </w:rPr>
              <w:t xml:space="preserve">Автор </w:t>
            </w:r>
          </w:p>
        </w:tc>
        <w:tc>
          <w:tcPr>
            <w:tcW w:w="3235" w:type="dxa"/>
          </w:tcPr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Pr="003F1D80" w:rsidRDefault="003F1D80">
            <w:pPr>
              <w:pStyle w:val="Default"/>
            </w:pPr>
            <w:r w:rsidRPr="003F1D80">
              <w:rPr>
                <w:b/>
                <w:bCs/>
              </w:rPr>
              <w:t xml:space="preserve">Название </w:t>
            </w:r>
          </w:p>
        </w:tc>
        <w:tc>
          <w:tcPr>
            <w:tcW w:w="3286" w:type="dxa"/>
          </w:tcPr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Default="003F1D80">
            <w:pPr>
              <w:pStyle w:val="Default"/>
              <w:rPr>
                <w:b/>
                <w:bCs/>
              </w:rPr>
            </w:pPr>
          </w:p>
          <w:p w:rsidR="003F1D80" w:rsidRPr="003F1D80" w:rsidRDefault="003F1D80">
            <w:pPr>
              <w:pStyle w:val="Default"/>
            </w:pPr>
            <w:r w:rsidRPr="003F1D80">
              <w:rPr>
                <w:b/>
                <w:bCs/>
              </w:rPr>
              <w:t xml:space="preserve">Издательство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proofErr w:type="spellStart"/>
            <w:r w:rsidRPr="003F1D80">
              <w:t>Белицкая</w:t>
            </w:r>
            <w:proofErr w:type="spellEnd"/>
            <w:r w:rsidRPr="003F1D80">
              <w:t xml:space="preserve"> Л.Б., Боброва К.А.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«Флористика»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АСТ СТАЛКЕР,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Лыкова И.А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«Лесные поделки: азбука конструирования»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Карапуз, 2006 </w:t>
            </w:r>
          </w:p>
        </w:tc>
      </w:tr>
      <w:tr w:rsidR="003F1D80" w:rsidRPr="003F1D80" w:rsidTr="003F1D80">
        <w:trPr>
          <w:trHeight w:val="247"/>
        </w:trPr>
        <w:tc>
          <w:tcPr>
            <w:tcW w:w="3227" w:type="dxa"/>
          </w:tcPr>
          <w:p w:rsidR="003F1D80" w:rsidRPr="003F1D80" w:rsidRDefault="003F1D80" w:rsidP="003F1D80">
            <w:pPr>
              <w:pStyle w:val="Default"/>
            </w:pPr>
            <w:r w:rsidRPr="003F1D80">
              <w:t xml:space="preserve">Новикова И.В.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«Аппликация из природных материалов в детском саду»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Ярославль, Академия развития,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Перевертень Г.И.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«Волшебная флористика»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АСТ СТАЛКЕР,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Перевертеть Г.И.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«Сказка из листьев и лепестков»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АСТ СТАЛКЕР,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Давыдова Г.Н.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«Детский дизайн: </w:t>
            </w:r>
            <w:proofErr w:type="spellStart"/>
            <w:r w:rsidRPr="003F1D80">
              <w:t>пластилинография</w:t>
            </w:r>
            <w:proofErr w:type="spellEnd"/>
            <w:r w:rsidRPr="003F1D80">
              <w:t xml:space="preserve">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Скрипторий,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Давыдова Г.Н.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«Детский дизайн: </w:t>
            </w:r>
            <w:proofErr w:type="spellStart"/>
            <w:r w:rsidRPr="003F1D80">
              <w:t>пластилинография</w:t>
            </w:r>
            <w:proofErr w:type="spellEnd"/>
            <w:r w:rsidRPr="003F1D80">
              <w:t xml:space="preserve"> 2»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Скрипторий,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Давыдова Г.Н.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>«</w:t>
            </w:r>
            <w:proofErr w:type="spellStart"/>
            <w:r w:rsidRPr="003F1D80">
              <w:t>Пластилинография</w:t>
            </w:r>
            <w:proofErr w:type="spellEnd"/>
            <w:r w:rsidRPr="003F1D80">
              <w:t xml:space="preserve">: цветочные мотивы»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Скрипторий, 2008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proofErr w:type="spellStart"/>
            <w:r w:rsidRPr="003F1D80">
              <w:t>Гусарова</w:t>
            </w:r>
            <w:proofErr w:type="spellEnd"/>
            <w:r w:rsidRPr="003F1D80">
              <w:t xml:space="preserve"> Н.Н.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«Техника </w:t>
            </w:r>
            <w:proofErr w:type="spellStart"/>
            <w:r w:rsidRPr="003F1D80">
              <w:t>изонити</w:t>
            </w:r>
            <w:proofErr w:type="spellEnd"/>
            <w:r w:rsidRPr="003F1D80">
              <w:t xml:space="preserve"> для дошкольников»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СПб, Детство – пресс, 2004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Леонова О.В.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«Рисуем нитью ажурные картинки»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СПб, Литера, 2005 </w:t>
            </w:r>
          </w:p>
        </w:tc>
      </w:tr>
      <w:tr w:rsidR="003F1D80" w:rsidRPr="003F1D80" w:rsidTr="003F1D80">
        <w:trPr>
          <w:trHeight w:val="247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Давыдова Г.Н.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«Детский дизайн: поделки из бросового материала»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Скрипторий, 2006 </w:t>
            </w:r>
          </w:p>
        </w:tc>
      </w:tr>
      <w:tr w:rsidR="003F1D80" w:rsidRPr="003F1D80" w:rsidTr="003F1D80">
        <w:trPr>
          <w:trHeight w:val="109"/>
        </w:trPr>
        <w:tc>
          <w:tcPr>
            <w:tcW w:w="3227" w:type="dxa"/>
          </w:tcPr>
          <w:p w:rsidR="003F1D80" w:rsidRPr="003F1D80" w:rsidRDefault="003F1D80">
            <w:pPr>
              <w:pStyle w:val="Default"/>
            </w:pPr>
            <w:proofErr w:type="spellStart"/>
            <w:r w:rsidRPr="003F1D80">
              <w:t>Падберг</w:t>
            </w:r>
            <w:proofErr w:type="spellEnd"/>
            <w:r w:rsidRPr="003F1D80">
              <w:t xml:space="preserve"> А. </w:t>
            </w:r>
          </w:p>
        </w:tc>
        <w:tc>
          <w:tcPr>
            <w:tcW w:w="3235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«Живые коробочки» </w:t>
            </w:r>
          </w:p>
        </w:tc>
        <w:tc>
          <w:tcPr>
            <w:tcW w:w="3286" w:type="dxa"/>
          </w:tcPr>
          <w:p w:rsidR="003F1D80" w:rsidRPr="003F1D80" w:rsidRDefault="003F1D80">
            <w:pPr>
              <w:pStyle w:val="Default"/>
            </w:pPr>
            <w:r w:rsidRPr="003F1D80">
              <w:t xml:space="preserve">М., АЙРИС – ПРЕСС, 2007 </w:t>
            </w:r>
          </w:p>
        </w:tc>
      </w:tr>
    </w:tbl>
    <w:p w:rsidR="003F1D80" w:rsidRPr="003F1D80" w:rsidRDefault="003F1D80" w:rsidP="003F1D80">
      <w:pPr>
        <w:rPr>
          <w:rFonts w:ascii="Times New Roman" w:hAnsi="Times New Roman" w:cs="Times New Roman"/>
          <w:sz w:val="24"/>
          <w:szCs w:val="24"/>
        </w:rPr>
      </w:pPr>
    </w:p>
    <w:sectPr w:rsidR="003F1D80" w:rsidRPr="003F1D80" w:rsidSect="0081052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9"/>
    <w:rsid w:val="001E11B9"/>
    <w:rsid w:val="003F1D80"/>
    <w:rsid w:val="00523324"/>
    <w:rsid w:val="0081052B"/>
    <w:rsid w:val="00A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2017-11-16T12:04:00Z</dcterms:created>
  <dcterms:modified xsi:type="dcterms:W3CDTF">2017-11-17T06:21:00Z</dcterms:modified>
</cp:coreProperties>
</file>